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612" w:rsidRPr="000135AB" w:rsidRDefault="007C1612" w:rsidP="007C1612">
      <w:pPr>
        <w:jc w:val="center"/>
        <w:rPr>
          <w:sz w:val="36"/>
          <w:szCs w:val="36"/>
        </w:rPr>
      </w:pPr>
      <w:r w:rsidRPr="000135AB">
        <w:rPr>
          <w:sz w:val="36"/>
          <w:szCs w:val="36"/>
        </w:rPr>
        <w:t>РОССИЙСКАЯ  ФЕДЕРАЦИЯ</w:t>
      </w:r>
    </w:p>
    <w:p w:rsidR="007C1612" w:rsidRPr="000135AB" w:rsidRDefault="007C1612" w:rsidP="007C1612">
      <w:pPr>
        <w:tabs>
          <w:tab w:val="left" w:pos="360"/>
        </w:tabs>
        <w:jc w:val="center"/>
        <w:rPr>
          <w:sz w:val="36"/>
          <w:szCs w:val="36"/>
        </w:rPr>
      </w:pPr>
      <w:r w:rsidRPr="000135AB">
        <w:rPr>
          <w:sz w:val="36"/>
          <w:szCs w:val="36"/>
        </w:rPr>
        <w:t>ГЛАВА  ЗЕЛЕНОБОРСКОГО СЕЛЬСОВЕТА</w:t>
      </w:r>
    </w:p>
    <w:p w:rsidR="007C1612" w:rsidRPr="000135AB" w:rsidRDefault="007C1612" w:rsidP="007C1612">
      <w:pPr>
        <w:tabs>
          <w:tab w:val="left" w:pos="360"/>
        </w:tabs>
        <w:jc w:val="center"/>
        <w:rPr>
          <w:sz w:val="36"/>
          <w:szCs w:val="36"/>
        </w:rPr>
      </w:pPr>
      <w:r w:rsidRPr="000135AB">
        <w:rPr>
          <w:sz w:val="36"/>
          <w:szCs w:val="36"/>
        </w:rPr>
        <w:t xml:space="preserve"> МИХАЙЛОВСКОГО  РАЙОНА  </w:t>
      </w:r>
    </w:p>
    <w:p w:rsidR="007C1612" w:rsidRPr="000135AB" w:rsidRDefault="007C1612" w:rsidP="007C1612">
      <w:pPr>
        <w:tabs>
          <w:tab w:val="left" w:pos="360"/>
        </w:tabs>
        <w:jc w:val="center"/>
        <w:rPr>
          <w:sz w:val="36"/>
          <w:szCs w:val="36"/>
        </w:rPr>
      </w:pPr>
      <w:r w:rsidRPr="000135AB">
        <w:rPr>
          <w:sz w:val="36"/>
          <w:szCs w:val="36"/>
        </w:rPr>
        <w:t>АМУРСКОЙ     ОБЛАСТИ</w:t>
      </w:r>
    </w:p>
    <w:p w:rsidR="007C1612" w:rsidRDefault="007C1612" w:rsidP="007C1612">
      <w:pPr>
        <w:tabs>
          <w:tab w:val="left" w:pos="360"/>
        </w:tabs>
        <w:jc w:val="center"/>
        <w:rPr>
          <w:sz w:val="28"/>
          <w:szCs w:val="28"/>
        </w:rPr>
      </w:pPr>
    </w:p>
    <w:p w:rsidR="007C1612" w:rsidRPr="000135AB" w:rsidRDefault="007C1612" w:rsidP="007C1612">
      <w:pPr>
        <w:tabs>
          <w:tab w:val="left" w:pos="360"/>
        </w:tabs>
        <w:jc w:val="center"/>
        <w:rPr>
          <w:b/>
          <w:sz w:val="40"/>
          <w:szCs w:val="40"/>
        </w:rPr>
      </w:pPr>
      <w:r w:rsidRPr="000135AB">
        <w:rPr>
          <w:b/>
          <w:sz w:val="40"/>
          <w:szCs w:val="40"/>
        </w:rPr>
        <w:t>РАСПОРЯЖЕНИЕ</w:t>
      </w:r>
    </w:p>
    <w:p w:rsidR="007C1612" w:rsidRDefault="007C1612" w:rsidP="007C1612">
      <w:pPr>
        <w:tabs>
          <w:tab w:val="left" w:pos="360"/>
        </w:tabs>
        <w:jc w:val="center"/>
        <w:rPr>
          <w:b/>
          <w:sz w:val="28"/>
          <w:szCs w:val="28"/>
        </w:rPr>
      </w:pPr>
    </w:p>
    <w:p w:rsidR="007C1612" w:rsidRDefault="007C1612" w:rsidP="007C1612">
      <w:pPr>
        <w:tabs>
          <w:tab w:val="left" w:pos="360"/>
        </w:tabs>
        <w:jc w:val="center"/>
        <w:rPr>
          <w:b/>
          <w:sz w:val="28"/>
          <w:szCs w:val="28"/>
        </w:rPr>
      </w:pPr>
    </w:p>
    <w:p w:rsidR="007C1612" w:rsidRDefault="007C1612" w:rsidP="007C1612">
      <w:pPr>
        <w:tabs>
          <w:tab w:val="left" w:pos="360"/>
        </w:tabs>
        <w:rPr>
          <w:sz w:val="28"/>
          <w:szCs w:val="28"/>
        </w:rPr>
      </w:pPr>
      <w:r>
        <w:rPr>
          <w:sz w:val="28"/>
          <w:szCs w:val="28"/>
        </w:rPr>
        <w:t>31.10.2023                                                                                                         №</w:t>
      </w:r>
      <w:r w:rsidRPr="00446A20">
        <w:rPr>
          <w:sz w:val="28"/>
          <w:szCs w:val="28"/>
        </w:rPr>
        <w:t>79</w:t>
      </w:r>
    </w:p>
    <w:p w:rsidR="007C1612" w:rsidRPr="000135AB" w:rsidRDefault="007C1612" w:rsidP="007C1612">
      <w:pPr>
        <w:tabs>
          <w:tab w:val="left" w:pos="360"/>
        </w:tabs>
        <w:rPr>
          <w:sz w:val="22"/>
          <w:szCs w:val="22"/>
        </w:rPr>
      </w:pPr>
      <w:r>
        <w:rPr>
          <w:sz w:val="28"/>
          <w:szCs w:val="28"/>
        </w:rPr>
        <w:t xml:space="preserve">                                                </w:t>
      </w:r>
      <w:proofErr w:type="spellStart"/>
      <w:r w:rsidRPr="000135AB">
        <w:rPr>
          <w:sz w:val="22"/>
          <w:szCs w:val="22"/>
        </w:rPr>
        <w:t>с</w:t>
      </w:r>
      <w:proofErr w:type="gramStart"/>
      <w:r w:rsidRPr="000135AB">
        <w:rPr>
          <w:sz w:val="22"/>
          <w:szCs w:val="22"/>
        </w:rPr>
        <w:t>.З</w:t>
      </w:r>
      <w:proofErr w:type="gramEnd"/>
      <w:r w:rsidRPr="000135AB">
        <w:rPr>
          <w:sz w:val="22"/>
          <w:szCs w:val="22"/>
        </w:rPr>
        <w:t>еленый</w:t>
      </w:r>
      <w:proofErr w:type="spellEnd"/>
      <w:r w:rsidRPr="000135AB">
        <w:rPr>
          <w:sz w:val="22"/>
          <w:szCs w:val="22"/>
        </w:rPr>
        <w:t xml:space="preserve"> Бор</w:t>
      </w:r>
    </w:p>
    <w:p w:rsidR="007C1612" w:rsidRDefault="007C1612" w:rsidP="007C1612">
      <w:pPr>
        <w:tabs>
          <w:tab w:val="left" w:pos="360"/>
        </w:tabs>
        <w:rPr>
          <w:sz w:val="28"/>
          <w:szCs w:val="28"/>
        </w:rPr>
      </w:pPr>
    </w:p>
    <w:p w:rsidR="007C1612" w:rsidRDefault="007C1612" w:rsidP="007C1612">
      <w:pPr>
        <w:tabs>
          <w:tab w:val="left" w:pos="360"/>
        </w:tabs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</w:t>
      </w:r>
    </w:p>
    <w:p w:rsidR="007C1612" w:rsidRDefault="007C1612" w:rsidP="007C1612">
      <w:pPr>
        <w:tabs>
          <w:tab w:val="left" w:pos="360"/>
        </w:tabs>
        <w:rPr>
          <w:sz w:val="28"/>
          <w:szCs w:val="28"/>
        </w:rPr>
      </w:pPr>
      <w:r>
        <w:rPr>
          <w:sz w:val="28"/>
          <w:szCs w:val="28"/>
        </w:rPr>
        <w:t>в план закупок</w:t>
      </w:r>
    </w:p>
    <w:p w:rsidR="007C1612" w:rsidRDefault="007C1612" w:rsidP="007C1612">
      <w:pPr>
        <w:tabs>
          <w:tab w:val="left" w:pos="360"/>
        </w:tabs>
        <w:rPr>
          <w:sz w:val="28"/>
          <w:szCs w:val="28"/>
        </w:rPr>
      </w:pPr>
    </w:p>
    <w:p w:rsidR="007C1612" w:rsidRDefault="007C1612" w:rsidP="007C1612">
      <w:pPr>
        <w:spacing w:before="100" w:beforeAutospacing="1" w:after="100" w:afterAutospacing="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соответствии с закрепленными за Администрацией Зеленоборского сельсовета источников доходов, </w:t>
      </w:r>
      <w:proofErr w:type="gramStart"/>
      <w:r>
        <w:rPr>
          <w:sz w:val="28"/>
          <w:szCs w:val="28"/>
        </w:rPr>
        <w:t>полномочия</w:t>
      </w:r>
      <w:proofErr w:type="gramEnd"/>
      <w:r>
        <w:rPr>
          <w:sz w:val="28"/>
          <w:szCs w:val="28"/>
        </w:rPr>
        <w:t xml:space="preserve"> по администрированию которых они осуществляют, в соответствии с решением сельского Совета народных депутатов от  12.12.2022г. № 36/112 «О бюджете  Зеленоборского сельсовета на 2023 год и плановый 2024 и 2025 годов»</w:t>
      </w:r>
    </w:p>
    <w:p w:rsidR="007C1612" w:rsidRDefault="007C1612" w:rsidP="007C1612">
      <w:pPr>
        <w:spacing w:before="100" w:beforeAutospacing="1" w:after="100" w:afterAutospacing="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1.Внести изменения в план закупок согласно решению сессии от 31.10.2023г. №47/138 «О внесении изменений и дополнений в решение Зеленоборского сельского Совета народных депутатов 12</w:t>
      </w:r>
      <w:r w:rsidRPr="00AE3693">
        <w:rPr>
          <w:sz w:val="28"/>
          <w:szCs w:val="28"/>
        </w:rPr>
        <w:t>.12.202</w:t>
      </w:r>
      <w:r>
        <w:rPr>
          <w:sz w:val="28"/>
          <w:szCs w:val="28"/>
        </w:rPr>
        <w:t>2</w:t>
      </w:r>
      <w:r w:rsidRPr="00AE3693">
        <w:rPr>
          <w:sz w:val="28"/>
          <w:szCs w:val="28"/>
        </w:rPr>
        <w:t xml:space="preserve">г. № </w:t>
      </w:r>
      <w:r>
        <w:rPr>
          <w:sz w:val="28"/>
          <w:szCs w:val="28"/>
        </w:rPr>
        <w:t>36/112</w:t>
      </w:r>
      <w:r w:rsidRPr="00AE3693">
        <w:rPr>
          <w:sz w:val="28"/>
          <w:szCs w:val="28"/>
        </w:rPr>
        <w:t xml:space="preserve"> «О бюджете  Зеленоборского сельсовета на 202</w:t>
      </w:r>
      <w:r>
        <w:rPr>
          <w:sz w:val="28"/>
          <w:szCs w:val="28"/>
        </w:rPr>
        <w:t>3</w:t>
      </w:r>
      <w:r w:rsidRPr="00AE3693">
        <w:rPr>
          <w:sz w:val="28"/>
          <w:szCs w:val="28"/>
        </w:rPr>
        <w:t xml:space="preserve"> год и плановый 202</w:t>
      </w:r>
      <w:r>
        <w:rPr>
          <w:sz w:val="28"/>
          <w:szCs w:val="28"/>
        </w:rPr>
        <w:t>4</w:t>
      </w:r>
      <w:r w:rsidRPr="00AE3693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AE3693">
        <w:rPr>
          <w:sz w:val="28"/>
          <w:szCs w:val="28"/>
        </w:rPr>
        <w:t xml:space="preserve"> годов»</w:t>
      </w:r>
    </w:p>
    <w:p w:rsidR="007C1612" w:rsidRPr="00564521" w:rsidRDefault="007C1612" w:rsidP="007C1612">
      <w:pPr>
        <w:spacing w:before="100" w:beforeAutospacing="1" w:after="100" w:afterAutospacing="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распоряжения оставляю за собой.</w:t>
      </w:r>
    </w:p>
    <w:p w:rsidR="007C1612" w:rsidRDefault="007C1612" w:rsidP="007C1612">
      <w:pPr>
        <w:tabs>
          <w:tab w:val="left" w:pos="360"/>
        </w:tabs>
        <w:jc w:val="both"/>
        <w:rPr>
          <w:sz w:val="28"/>
          <w:szCs w:val="28"/>
        </w:rPr>
      </w:pPr>
      <w:bookmarkStart w:id="0" w:name="_GoBack"/>
      <w:bookmarkEnd w:id="0"/>
    </w:p>
    <w:p w:rsidR="007C1612" w:rsidRDefault="007C1612" w:rsidP="007C1612">
      <w:pPr>
        <w:tabs>
          <w:tab w:val="left" w:pos="360"/>
        </w:tabs>
        <w:jc w:val="both"/>
        <w:rPr>
          <w:sz w:val="28"/>
          <w:szCs w:val="28"/>
        </w:rPr>
      </w:pPr>
    </w:p>
    <w:p w:rsidR="007C1612" w:rsidRDefault="007C1612" w:rsidP="007C1612">
      <w:pPr>
        <w:tabs>
          <w:tab w:val="left" w:pos="360"/>
        </w:tabs>
        <w:jc w:val="both"/>
        <w:rPr>
          <w:sz w:val="28"/>
          <w:szCs w:val="28"/>
        </w:rPr>
      </w:pPr>
    </w:p>
    <w:p w:rsidR="007C1612" w:rsidRDefault="007C1612" w:rsidP="007C1612">
      <w:p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</w:t>
      </w:r>
    </w:p>
    <w:p w:rsidR="007C1612" w:rsidRDefault="007C1612" w:rsidP="00446A20">
      <w:pPr>
        <w:tabs>
          <w:tab w:val="left" w:pos="36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Демина Л.А.</w:t>
      </w:r>
    </w:p>
    <w:p w:rsidR="007C1612" w:rsidRDefault="007C1612" w:rsidP="007C1612">
      <w:pPr>
        <w:tabs>
          <w:tab w:val="left" w:pos="360"/>
        </w:tabs>
        <w:jc w:val="both"/>
        <w:rPr>
          <w:sz w:val="28"/>
          <w:szCs w:val="28"/>
        </w:rPr>
      </w:pPr>
    </w:p>
    <w:p w:rsidR="007C1612" w:rsidRDefault="007C1612" w:rsidP="007C1612">
      <w:pPr>
        <w:tabs>
          <w:tab w:val="left" w:pos="360"/>
        </w:tabs>
        <w:jc w:val="both"/>
        <w:rPr>
          <w:sz w:val="28"/>
          <w:szCs w:val="28"/>
        </w:rPr>
      </w:pPr>
    </w:p>
    <w:p w:rsidR="007C1612" w:rsidRDefault="007C1612" w:rsidP="007C1612">
      <w:pPr>
        <w:tabs>
          <w:tab w:val="left" w:pos="360"/>
        </w:tabs>
        <w:jc w:val="both"/>
        <w:rPr>
          <w:sz w:val="28"/>
          <w:szCs w:val="28"/>
        </w:rPr>
      </w:pPr>
    </w:p>
    <w:p w:rsidR="007C1612" w:rsidRDefault="007C1612" w:rsidP="007C1612">
      <w:pPr>
        <w:tabs>
          <w:tab w:val="left" w:pos="360"/>
        </w:tabs>
        <w:jc w:val="both"/>
        <w:rPr>
          <w:sz w:val="28"/>
          <w:szCs w:val="28"/>
        </w:rPr>
      </w:pPr>
    </w:p>
    <w:p w:rsidR="00775304" w:rsidRDefault="00775304"/>
    <w:sectPr w:rsidR="00775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612"/>
    <w:rsid w:val="003C3142"/>
    <w:rsid w:val="004332EC"/>
    <w:rsid w:val="00446A20"/>
    <w:rsid w:val="00775304"/>
    <w:rsid w:val="007C1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6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6A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6A2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6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6A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6A2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Zbor</dc:creator>
  <cp:lastModifiedBy>Zbor</cp:lastModifiedBy>
  <cp:revision>6</cp:revision>
  <cp:lastPrinted>2023-10-31T01:15:00Z</cp:lastPrinted>
  <dcterms:created xsi:type="dcterms:W3CDTF">2023-10-30T02:27:00Z</dcterms:created>
  <dcterms:modified xsi:type="dcterms:W3CDTF">2023-10-31T03:59:00Z</dcterms:modified>
</cp:coreProperties>
</file>